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D6" w:rsidRPr="00EC55D6" w:rsidRDefault="00EC55D6" w:rsidP="00EC55D6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bookmarkStart w:id="0" w:name="_GoBack"/>
      <w:r w:rsidRPr="00EC55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ПОЛОЖЕНИЕ ПО НАПРАВЛЕНИЮ </w:t>
      </w:r>
      <w:r w:rsidRPr="00EC55D6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  <w:t>ТЕАТРАЛЬНОЕ ИСКУССТВО</w:t>
      </w:r>
    </w:p>
    <w:bookmarkEnd w:id="0"/>
    <w:p w:rsidR="00EC55D6" w:rsidRPr="00EC55D6" w:rsidRDefault="00EC55D6" w:rsidP="00EC55D6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  <w:t>НОМИНАЦИИ:</w:t>
      </w:r>
    </w:p>
    <w:p w:rsidR="00EC55D6" w:rsidRPr="00EC55D6" w:rsidRDefault="00EC55D6" w:rsidP="00EC55D6">
      <w:pPr>
        <w:numPr>
          <w:ilvl w:val="0"/>
          <w:numId w:val="1"/>
        </w:numPr>
        <w:spacing w:after="0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«ХУДОЖЕСТВЕННОЕ СЛОВО»</w:t>
      </w:r>
    </w:p>
    <w:p w:rsidR="00EC55D6" w:rsidRPr="00EC55D6" w:rsidRDefault="00EC55D6" w:rsidP="00EC55D6">
      <w:pPr>
        <w:numPr>
          <w:ilvl w:val="0"/>
          <w:numId w:val="1"/>
        </w:numPr>
        <w:spacing w:after="0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«ДРАМАТИЧЕСКИЙ ТЕАТР»</w:t>
      </w:r>
    </w:p>
    <w:p w:rsidR="00EC55D6" w:rsidRPr="00EC55D6" w:rsidRDefault="00EC55D6" w:rsidP="00EC55D6">
      <w:pPr>
        <w:numPr>
          <w:ilvl w:val="0"/>
          <w:numId w:val="1"/>
        </w:numPr>
        <w:spacing w:after="0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«МУЗЫКАЛЬНЫЙ ТЕАТР»</w:t>
      </w:r>
    </w:p>
    <w:p w:rsidR="00EC55D6" w:rsidRPr="00EC55D6" w:rsidRDefault="00EC55D6" w:rsidP="00EC55D6">
      <w:pPr>
        <w:numPr>
          <w:ilvl w:val="0"/>
          <w:numId w:val="1"/>
        </w:numPr>
        <w:spacing w:after="0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«МЮЗИКЛ»</w:t>
      </w:r>
    </w:p>
    <w:p w:rsidR="00EC55D6" w:rsidRPr="00EC55D6" w:rsidRDefault="00EC55D6" w:rsidP="00EC55D6">
      <w:pPr>
        <w:numPr>
          <w:ilvl w:val="0"/>
          <w:numId w:val="1"/>
        </w:numPr>
        <w:spacing w:after="0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«ПЛАСТИЧЕСКИЙ СПЕКТАКЛЬ»</w:t>
      </w:r>
    </w:p>
    <w:p w:rsidR="00EC55D6" w:rsidRPr="00EC55D6" w:rsidRDefault="00EC55D6" w:rsidP="00EC55D6">
      <w:pPr>
        <w:numPr>
          <w:ilvl w:val="0"/>
          <w:numId w:val="1"/>
        </w:numPr>
        <w:spacing w:after="0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«ТЕАТР КУКОЛ»</w:t>
      </w:r>
    </w:p>
    <w:p w:rsidR="00EC55D6" w:rsidRPr="00EC55D6" w:rsidRDefault="00EC55D6" w:rsidP="00EC55D6">
      <w:pPr>
        <w:numPr>
          <w:ilvl w:val="0"/>
          <w:numId w:val="1"/>
        </w:numPr>
        <w:spacing w:after="0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«ФОЛЬКЛОРНЫЙ ТЕАТР» </w:t>
      </w:r>
    </w:p>
    <w:p w:rsidR="00EC55D6" w:rsidRPr="00EC55D6" w:rsidRDefault="00EC55D6" w:rsidP="00EC55D6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ВРЕМЯ ОЗНАКОМЛЕНИЯ СО СЦЕНОЙ</w:t>
      </w:r>
      <w:r w:rsidRPr="00EC55D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 перед конкурсом ограничено, проводится только техническая репетиция (не более 2 минут). При числе участников более 20 чел. время для репетиции не более 7 минут. </w:t>
      </w:r>
    </w:p>
    <w:p w:rsidR="00EC55D6" w:rsidRPr="00EC55D6" w:rsidRDefault="00EC55D6" w:rsidP="00EC55D6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Отдельные помещения для подготовки к выступлению участникам не предоставляются.</w:t>
      </w:r>
    </w:p>
    <w:p w:rsidR="00EC55D6" w:rsidRPr="00EC55D6" w:rsidRDefault="00EC55D6" w:rsidP="00EC55D6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Обращаем внимание:</w:t>
      </w:r>
      <w:r w:rsidRPr="00EC55D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 изменения в конкурсной программе после подачи заявок не принимаются; видеосъёмка мастер – классов осуществляется строго по согласованию с мастером. Участие конкурсантов раньше или позже порядкового номера, установленного в рамках конкурсной программы - не допустимо.</w:t>
      </w:r>
    </w:p>
    <w:p w:rsidR="00EC55D6" w:rsidRPr="00EC55D6" w:rsidRDefault="00EC55D6" w:rsidP="00EC55D6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  <w:t>ПРОДОЛЖИТЕЛЬНОСТЬ КОНКУРСНЫХ ВЫСТУПЛЕНИЙ: </w:t>
      </w:r>
    </w:p>
    <w:p w:rsidR="00EC55D6" w:rsidRPr="00EC55D6" w:rsidRDefault="00EC55D6" w:rsidP="00EC55D6">
      <w:pPr>
        <w:numPr>
          <w:ilvl w:val="0"/>
          <w:numId w:val="2"/>
        </w:numPr>
        <w:spacing w:after="0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«Художественное слово» - не более 8 минут, </w:t>
      </w:r>
    </w:p>
    <w:p w:rsidR="00EC55D6" w:rsidRPr="00EC55D6" w:rsidRDefault="00EC55D6" w:rsidP="00EC55D6">
      <w:pPr>
        <w:numPr>
          <w:ilvl w:val="0"/>
          <w:numId w:val="2"/>
        </w:numPr>
        <w:spacing w:after="0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«Драматический театр» - не более 40 минут, </w:t>
      </w:r>
    </w:p>
    <w:p w:rsidR="00EC55D6" w:rsidRPr="00EC55D6" w:rsidRDefault="00EC55D6" w:rsidP="00EC55D6">
      <w:pPr>
        <w:numPr>
          <w:ilvl w:val="0"/>
          <w:numId w:val="2"/>
        </w:numPr>
        <w:spacing w:after="0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«Музыкальный театр», «Мюзикл» - не более 30 минут, </w:t>
      </w:r>
    </w:p>
    <w:p w:rsidR="00EC55D6" w:rsidRPr="00EC55D6" w:rsidRDefault="00EC55D6" w:rsidP="00EC55D6">
      <w:pPr>
        <w:numPr>
          <w:ilvl w:val="0"/>
          <w:numId w:val="2"/>
        </w:numPr>
        <w:spacing w:after="0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«Пластический спектакль» - не более 20 минут, </w:t>
      </w:r>
    </w:p>
    <w:p w:rsidR="00EC55D6" w:rsidRPr="00EC55D6" w:rsidRDefault="00EC55D6" w:rsidP="00EC55D6">
      <w:pPr>
        <w:numPr>
          <w:ilvl w:val="0"/>
          <w:numId w:val="2"/>
        </w:numPr>
        <w:spacing w:after="0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«Фольклорный театр» - не более 15 минут, </w:t>
      </w:r>
    </w:p>
    <w:p w:rsidR="00EC55D6" w:rsidRPr="00EC55D6" w:rsidRDefault="00EC55D6" w:rsidP="00EC55D6">
      <w:pPr>
        <w:numPr>
          <w:ilvl w:val="0"/>
          <w:numId w:val="2"/>
        </w:numPr>
        <w:spacing w:after="0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«Театр кукол» - не более 20 минут.</w:t>
      </w:r>
    </w:p>
    <w:p w:rsidR="00EC55D6" w:rsidRPr="00EC55D6" w:rsidRDefault="00EC55D6" w:rsidP="00EC55D6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  <w:t>ТЕХНИЧЕСКОЕ ОСНАЩЕНИЕ:</w:t>
      </w:r>
    </w:p>
    <w:p w:rsidR="00EC55D6" w:rsidRPr="00EC55D6" w:rsidRDefault="00EC55D6" w:rsidP="00EC55D6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Организационный комитет не предоставляет дополнительное техническое оснащение для конкурсных выступлений. </w:t>
      </w:r>
    </w:p>
    <w:p w:rsidR="00EC55D6" w:rsidRPr="00EC55D6" w:rsidRDefault="00EC55D6" w:rsidP="00EC55D6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EC55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КРИТЕРИИ ОЦЕНОК:</w:t>
      </w:r>
      <w:r w:rsidRPr="00EC55D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 художественная ценность драматургического материала; целостность  постановки </w:t>
      </w:r>
    </w:p>
    <w:p w:rsidR="00EC55D6" w:rsidRPr="00EC55D6" w:rsidRDefault="00EC55D6" w:rsidP="00EC55D6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proofErr w:type="gramStart"/>
      <w:r w:rsidRPr="00EC55D6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(единство замысла, формы и содержания); уровень актерского мастерства; гармоничное сочетание идеи, стиля произведения со средствами оформления (декорации, музыка, костюмы) и исполнения; разработанность замысла, образов персонажей; чувство меры; общая культура показа спектакля; педагогическая целесообразность спектакля; соответствие постановки возрасту и творческим возможностям коллектива; художественный и режиссерский уровень спектакля.</w:t>
      </w:r>
      <w:proofErr w:type="gramEnd"/>
    </w:p>
    <w:p w:rsidR="00BC37D8" w:rsidRPr="00EC55D6" w:rsidRDefault="00BC37D8">
      <w:pPr>
        <w:rPr>
          <w:rFonts w:ascii="Times New Roman" w:hAnsi="Times New Roman" w:cs="Times New Roman"/>
        </w:rPr>
      </w:pPr>
    </w:p>
    <w:sectPr w:rsidR="00BC37D8" w:rsidRPr="00EC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162D"/>
    <w:multiLevelType w:val="multilevel"/>
    <w:tmpl w:val="C5B6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9350E"/>
    <w:multiLevelType w:val="multilevel"/>
    <w:tmpl w:val="1F7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D6"/>
    <w:rsid w:val="00BC37D8"/>
    <w:rsid w:val="00E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5D6"/>
    <w:rPr>
      <w:b/>
      <w:bCs/>
    </w:rPr>
  </w:style>
  <w:style w:type="character" w:customStyle="1" w:styleId="apple-converted-space">
    <w:name w:val="apple-converted-space"/>
    <w:basedOn w:val="a0"/>
    <w:rsid w:val="00EC5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5D6"/>
    <w:rPr>
      <w:b/>
      <w:bCs/>
    </w:rPr>
  </w:style>
  <w:style w:type="character" w:customStyle="1" w:styleId="apple-converted-space">
    <w:name w:val="apple-converted-space"/>
    <w:basedOn w:val="a0"/>
    <w:rsid w:val="00EC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Селивёрстова</dc:creator>
  <cp:keywords/>
  <dc:description/>
  <cp:lastModifiedBy>Людмила Селивёрстова</cp:lastModifiedBy>
  <cp:revision>1</cp:revision>
  <dcterms:created xsi:type="dcterms:W3CDTF">2016-02-25T10:34:00Z</dcterms:created>
  <dcterms:modified xsi:type="dcterms:W3CDTF">2016-02-25T10:34:00Z</dcterms:modified>
</cp:coreProperties>
</file>